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28 April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08815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ANI DWI AMBARWATI,AMd.Keb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KPP IRNA III,- Sub. Komite Peningkatan Mutu Profesi Keperawatan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Jumat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02 Mei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11:00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Kertanegara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SOSIALISASI IMPLEMENTASI KERJASAMA ANTARA RSSA DAN DINAS KEPENDUDUKAN DAN CATATAN SIPIL KOTA MALANG TENTANG DATA KEPENDUDUKAN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Pelay.Medik dan Keperawatan, - PLT Ka.Bidang Keperawatan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Angger Sulistya W. (08563567835)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